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7CFC2" w14:textId="4532028E" w:rsidR="0082358A" w:rsidRPr="00450BEA" w:rsidRDefault="0082358A" w:rsidP="0082358A">
      <w:pPr>
        <w:jc w:val="center"/>
        <w:rPr>
          <w:rFonts w:ascii="Cambria" w:hAnsi="Cambria"/>
          <w:b/>
          <w:bCs/>
          <w:sz w:val="24"/>
          <w:szCs w:val="24"/>
        </w:rPr>
      </w:pPr>
      <w:r w:rsidRPr="00450BEA">
        <w:rPr>
          <w:rFonts w:ascii="Cambria" w:hAnsi="Cambria"/>
          <w:b/>
          <w:bCs/>
          <w:sz w:val="24"/>
          <w:szCs w:val="24"/>
        </w:rPr>
        <w:t>Avaliação II</w:t>
      </w:r>
    </w:p>
    <w:p w14:paraId="2A98CADE" w14:textId="42AB72DA" w:rsidR="0082358A" w:rsidRPr="00450BEA" w:rsidRDefault="0082358A" w:rsidP="0082358A">
      <w:pPr>
        <w:rPr>
          <w:rFonts w:ascii="Cambria" w:hAnsi="Cambria"/>
          <w:b/>
          <w:bCs/>
          <w:sz w:val="24"/>
          <w:szCs w:val="24"/>
        </w:rPr>
      </w:pPr>
    </w:p>
    <w:p w14:paraId="4661E49F" w14:textId="1A236333" w:rsidR="0082358A" w:rsidRPr="00450BEA" w:rsidRDefault="0082358A" w:rsidP="0082358A">
      <w:pPr>
        <w:rPr>
          <w:rFonts w:ascii="Cambria" w:hAnsi="Cambria"/>
          <w:sz w:val="24"/>
          <w:szCs w:val="24"/>
        </w:rPr>
      </w:pPr>
      <w:r w:rsidRPr="00450BEA">
        <w:rPr>
          <w:rFonts w:ascii="Cambria" w:hAnsi="Cambria"/>
          <w:b/>
          <w:bCs/>
          <w:sz w:val="24"/>
          <w:szCs w:val="24"/>
        </w:rPr>
        <w:t xml:space="preserve">Nome: </w:t>
      </w:r>
      <w:r w:rsidRPr="00450BEA">
        <w:rPr>
          <w:rFonts w:ascii="Cambria" w:hAnsi="Cambria"/>
          <w:sz w:val="24"/>
          <w:szCs w:val="24"/>
        </w:rPr>
        <w:t xml:space="preserve">Lucas Salviano </w:t>
      </w:r>
      <w:r w:rsidRPr="00450BEA">
        <w:rPr>
          <w:rFonts w:ascii="Cambria" w:hAnsi="Cambria"/>
          <w:b/>
          <w:bCs/>
          <w:sz w:val="24"/>
          <w:szCs w:val="24"/>
        </w:rPr>
        <w:t xml:space="preserve">Data: </w:t>
      </w:r>
      <w:r w:rsidRPr="00450BEA">
        <w:rPr>
          <w:rFonts w:ascii="Cambria" w:hAnsi="Cambria"/>
          <w:sz w:val="24"/>
          <w:szCs w:val="24"/>
        </w:rPr>
        <w:t>04/12/2020</w:t>
      </w:r>
    </w:p>
    <w:p w14:paraId="4625AFD2" w14:textId="2ED6F6BD" w:rsidR="0082358A" w:rsidRPr="00450BEA" w:rsidRDefault="0082358A" w:rsidP="0082358A">
      <w:pPr>
        <w:rPr>
          <w:rFonts w:ascii="Cambria" w:hAnsi="Cambria"/>
          <w:sz w:val="24"/>
          <w:szCs w:val="24"/>
        </w:rPr>
      </w:pPr>
    </w:p>
    <w:p w14:paraId="16055C17" w14:textId="1A7A6329" w:rsidR="0082358A" w:rsidRPr="00450BEA" w:rsidRDefault="0082358A" w:rsidP="0082358A">
      <w:pPr>
        <w:rPr>
          <w:rFonts w:ascii="Cambria" w:hAnsi="Cambria"/>
          <w:sz w:val="24"/>
          <w:szCs w:val="24"/>
        </w:rPr>
      </w:pPr>
      <w:r w:rsidRPr="00450BEA">
        <w:rPr>
          <w:rFonts w:ascii="Cambria" w:hAnsi="Cambria"/>
          <w:b/>
          <w:bCs/>
          <w:sz w:val="24"/>
          <w:szCs w:val="24"/>
        </w:rPr>
        <w:t xml:space="preserve">1) Numa perspectiva cristã da educação, a família é a instituição responsável por esta atividade. Porque a família é tão central na educação de um indivíduo? Quais são as razões da centralidade pedagógica da família? </w:t>
      </w:r>
      <w:r w:rsidRPr="00450BEA">
        <w:rPr>
          <w:rFonts w:ascii="Cambria" w:hAnsi="Cambria"/>
          <w:b/>
          <w:bCs/>
          <w:sz w:val="24"/>
          <w:szCs w:val="24"/>
        </w:rPr>
        <w:br/>
        <w:t xml:space="preserve">R. </w:t>
      </w:r>
      <w:r w:rsidR="00D91C36" w:rsidRPr="00450BEA">
        <w:rPr>
          <w:rFonts w:ascii="Cambria" w:hAnsi="Cambria"/>
          <w:sz w:val="24"/>
          <w:szCs w:val="24"/>
        </w:rPr>
        <w:t xml:space="preserve">É sabido que a família é tem a primazia quanto a educação da criança, pois é na família que ela, a criança, é gerada, nela estão os seus laços afetivos e </w:t>
      </w:r>
      <w:r w:rsidR="001E7A94" w:rsidRPr="00450BEA">
        <w:rPr>
          <w:rFonts w:ascii="Cambria" w:hAnsi="Cambria"/>
          <w:sz w:val="24"/>
          <w:szCs w:val="24"/>
        </w:rPr>
        <w:t>é no lar que há o seu maior desenvolvimento. É o lar o ambiente que Deus decretou para que fossemos gerados e ensinados.</w:t>
      </w:r>
      <w:r w:rsidRPr="00450BEA">
        <w:rPr>
          <w:rFonts w:ascii="Cambria" w:hAnsi="Cambria"/>
          <w:b/>
          <w:bCs/>
          <w:sz w:val="24"/>
          <w:szCs w:val="24"/>
        </w:rPr>
        <w:br/>
      </w:r>
      <w:r w:rsidR="007369B9" w:rsidRPr="00450BEA">
        <w:rPr>
          <w:rFonts w:ascii="Cambria" w:hAnsi="Cambria"/>
          <w:sz w:val="24"/>
          <w:szCs w:val="24"/>
        </w:rPr>
        <w:br/>
      </w:r>
      <w:r w:rsidRPr="00450BEA">
        <w:rPr>
          <w:rFonts w:ascii="Cambria" w:hAnsi="Cambria"/>
          <w:b/>
          <w:bCs/>
          <w:sz w:val="24"/>
          <w:szCs w:val="24"/>
        </w:rPr>
        <w:t>2) Quais são as atividades pedagógicas da família? Disserte brevemente sobre elas.</w:t>
      </w:r>
      <w:r w:rsidRPr="00450BEA">
        <w:rPr>
          <w:rFonts w:ascii="Cambria" w:hAnsi="Cambria"/>
          <w:b/>
          <w:bCs/>
          <w:sz w:val="24"/>
          <w:szCs w:val="24"/>
        </w:rPr>
        <w:br/>
        <w:t>R.</w:t>
      </w:r>
      <w:r w:rsidRPr="00450BEA">
        <w:rPr>
          <w:rFonts w:ascii="Cambria" w:hAnsi="Cambria"/>
          <w:b/>
          <w:bCs/>
          <w:sz w:val="24"/>
          <w:szCs w:val="24"/>
        </w:rPr>
        <w:t xml:space="preserve"> </w:t>
      </w:r>
      <w:r w:rsidR="001E7A94" w:rsidRPr="00450BEA">
        <w:rPr>
          <w:rFonts w:ascii="Cambria" w:hAnsi="Cambria"/>
          <w:sz w:val="24"/>
          <w:szCs w:val="24"/>
        </w:rPr>
        <w:t>Instrução, supervisão e disciplina. Quanto a instrução sabemos que tem como alvo “</w:t>
      </w:r>
      <w:r w:rsidR="001E7A94" w:rsidRPr="00450BEA">
        <w:rPr>
          <w:rFonts w:ascii="Cambria" w:hAnsi="Cambria"/>
          <w:spacing w:val="2"/>
          <w:sz w:val="24"/>
          <w:szCs w:val="24"/>
          <w:shd w:val="clear" w:color="auto" w:fill="FFFFFF"/>
        </w:rPr>
        <w:t>que temas ao Senhor teu Deus, e guardes todos os seus estatutos e mandamentos, que eu te ordeno, tu, e teu filho, e o filho de teu filho, todos os dias da tua vida, e que teus dias sejam prolongados.</w:t>
      </w:r>
      <w:r w:rsidR="001E7A94" w:rsidRPr="00450BEA">
        <w:rPr>
          <w:rFonts w:ascii="Cambria" w:hAnsi="Cambria"/>
          <w:spacing w:val="2"/>
          <w:sz w:val="24"/>
          <w:szCs w:val="24"/>
        </w:rPr>
        <w:t xml:space="preserve">” (Dt 6.2). </w:t>
      </w:r>
      <w:r w:rsidR="007369B9" w:rsidRPr="00450BEA">
        <w:rPr>
          <w:rFonts w:ascii="Cambria" w:hAnsi="Cambria"/>
          <w:spacing w:val="2"/>
          <w:sz w:val="24"/>
          <w:szCs w:val="24"/>
        </w:rPr>
        <w:br/>
      </w:r>
      <w:r w:rsidR="007369B9" w:rsidRPr="00450BEA">
        <w:rPr>
          <w:rFonts w:ascii="Cambria" w:hAnsi="Cambria"/>
          <w:spacing w:val="2"/>
          <w:sz w:val="24"/>
          <w:szCs w:val="24"/>
        </w:rPr>
        <w:br/>
      </w:r>
      <w:r w:rsidR="001E7A94" w:rsidRPr="00450BEA">
        <w:rPr>
          <w:rFonts w:ascii="Cambria" w:hAnsi="Cambria"/>
          <w:spacing w:val="2"/>
          <w:sz w:val="24"/>
          <w:szCs w:val="24"/>
        </w:rPr>
        <w:t xml:space="preserve">Tendo o cuidado, isto é, supervisionando </w:t>
      </w:r>
      <w:r w:rsidR="007369B9" w:rsidRPr="00450BEA">
        <w:rPr>
          <w:rFonts w:ascii="Cambria" w:hAnsi="Cambria"/>
          <w:spacing w:val="2"/>
          <w:sz w:val="24"/>
          <w:szCs w:val="24"/>
        </w:rPr>
        <w:t>em todo o tempo. Deus nos ordena que quanto ao temor a Ele e as Suas Palvras, os crentes “</w:t>
      </w:r>
      <w:r w:rsidR="007369B9" w:rsidRPr="00450BEA">
        <w:rPr>
          <w:rFonts w:ascii="Cambria" w:hAnsi="Cambria"/>
          <w:spacing w:val="2"/>
          <w:sz w:val="24"/>
          <w:szCs w:val="24"/>
          <w:shd w:val="clear" w:color="auto" w:fill="FFFFFF"/>
        </w:rPr>
        <w:t>as ensinarás a teus filhos e delas falarás assentado em tua casa, e andando pelo caminho, e deitando-te e levantando-te.</w:t>
      </w:r>
      <w:r w:rsidR="007369B9" w:rsidRPr="00450BEA">
        <w:rPr>
          <w:rFonts w:ascii="Cambria" w:hAnsi="Cambria"/>
          <w:spacing w:val="2"/>
          <w:sz w:val="24"/>
          <w:szCs w:val="24"/>
        </w:rPr>
        <w:t xml:space="preserve"> (Dt 6.7)</w:t>
      </w:r>
      <w:r w:rsidR="007369B9" w:rsidRPr="00450BEA">
        <w:rPr>
          <w:rFonts w:ascii="Cambria" w:hAnsi="Cambria"/>
          <w:spacing w:val="2"/>
          <w:sz w:val="24"/>
          <w:szCs w:val="24"/>
        </w:rPr>
        <w:br/>
      </w:r>
      <w:r w:rsidR="007369B9" w:rsidRPr="00450BEA">
        <w:rPr>
          <w:rFonts w:ascii="Cambria" w:hAnsi="Cambria"/>
          <w:spacing w:val="2"/>
          <w:sz w:val="24"/>
          <w:szCs w:val="24"/>
        </w:rPr>
        <w:br/>
      </w:r>
      <w:r w:rsidR="007369B9" w:rsidRPr="00450BEA">
        <w:rPr>
          <w:rFonts w:ascii="Cambria" w:hAnsi="Cambria"/>
          <w:sz w:val="24"/>
          <w:szCs w:val="24"/>
        </w:rPr>
        <w:t>Cabendo a disciplina ser uma bendita ferramenta: “</w:t>
      </w:r>
      <w:r w:rsidR="007369B9" w:rsidRPr="00450BEA">
        <w:rPr>
          <w:rFonts w:ascii="Cambria" w:hAnsi="Cambria"/>
          <w:spacing w:val="2"/>
          <w:sz w:val="24"/>
          <w:szCs w:val="24"/>
          <w:shd w:val="clear" w:color="auto" w:fill="FFFFFF"/>
        </w:rPr>
        <w:t>Porque o Senhor teu Deus é um Deus zeloso no meio de ti, para que a ira do Senhor teu Deus se não acenda contra ti e te destrua de sobre a face da terra.</w:t>
      </w:r>
      <w:r w:rsidR="007369B9" w:rsidRPr="00450BEA">
        <w:rPr>
          <w:rFonts w:ascii="Cambria" w:hAnsi="Cambria"/>
          <w:spacing w:val="2"/>
          <w:sz w:val="24"/>
          <w:szCs w:val="24"/>
        </w:rPr>
        <w:t xml:space="preserve"> (Dt 6.15)</w:t>
      </w:r>
    </w:p>
    <w:p w14:paraId="4BEC04DF" w14:textId="0E0AC133" w:rsidR="0082358A" w:rsidRPr="00450BEA" w:rsidRDefault="0082358A" w:rsidP="0082358A">
      <w:pPr>
        <w:rPr>
          <w:rFonts w:ascii="Cambria" w:hAnsi="Cambria"/>
          <w:sz w:val="24"/>
          <w:szCs w:val="24"/>
        </w:rPr>
      </w:pPr>
      <w:r w:rsidRPr="00450BEA">
        <w:rPr>
          <w:rFonts w:ascii="Cambria" w:hAnsi="Cambria"/>
          <w:b/>
          <w:bCs/>
          <w:sz w:val="24"/>
          <w:szCs w:val="24"/>
        </w:rPr>
        <w:t xml:space="preserve">3) Quais são os alvos da educação eclesiástica? Disserte sobre eles. </w:t>
      </w:r>
      <w:r w:rsidRPr="00450BEA">
        <w:rPr>
          <w:rFonts w:ascii="Cambria" w:hAnsi="Cambria"/>
          <w:b/>
          <w:bCs/>
          <w:sz w:val="24"/>
          <w:szCs w:val="24"/>
        </w:rPr>
        <w:br/>
        <w:t>R.</w:t>
      </w:r>
      <w:r w:rsidR="00DE0A8D" w:rsidRPr="00450BEA">
        <w:rPr>
          <w:rFonts w:ascii="Cambria" w:hAnsi="Cambria"/>
          <w:b/>
          <w:bCs/>
          <w:sz w:val="24"/>
          <w:szCs w:val="24"/>
        </w:rPr>
        <w:t xml:space="preserve"> </w:t>
      </w:r>
      <w:r w:rsidR="00DE0A8D" w:rsidRPr="00450BEA">
        <w:rPr>
          <w:rFonts w:ascii="Cambria" w:hAnsi="Cambria"/>
          <w:sz w:val="24"/>
          <w:szCs w:val="24"/>
        </w:rPr>
        <w:t>Temos então esse momento aonde o apóstolo Paulo irá asseverar que: “</w:t>
      </w:r>
      <w:r w:rsidR="00DE0A8D" w:rsidRPr="00450BEA">
        <w:rPr>
          <w:rFonts w:ascii="Cambria" w:hAnsi="Cambria"/>
          <w:spacing w:val="2"/>
          <w:sz w:val="24"/>
          <w:szCs w:val="24"/>
          <w:shd w:val="clear" w:color="auto" w:fill="FFFFFF"/>
        </w:rPr>
        <w:t>admoestando a todo o homem, e ensinando a todo o homem em toda a sabedoria; para que apresentemos todo o homem perfeito em Jesus Cristo</w:t>
      </w:r>
      <w:r w:rsidR="00DE0A8D" w:rsidRPr="00450BEA">
        <w:rPr>
          <w:rFonts w:ascii="Cambria" w:hAnsi="Cambria"/>
          <w:spacing w:val="2"/>
          <w:sz w:val="24"/>
          <w:szCs w:val="24"/>
          <w:shd w:val="clear" w:color="auto" w:fill="FFFFFF"/>
        </w:rPr>
        <w:t>.” (Cl 1.28)</w:t>
      </w:r>
      <w:r w:rsidR="00DE0A8D" w:rsidRPr="00450BEA">
        <w:rPr>
          <w:rFonts w:ascii="Cambria" w:hAnsi="Cambria"/>
          <w:spacing w:val="2"/>
          <w:sz w:val="24"/>
          <w:szCs w:val="24"/>
          <w:shd w:val="clear" w:color="auto" w:fill="FFFFFF"/>
        </w:rPr>
        <w:br/>
      </w:r>
      <w:r w:rsidR="00DE0A8D" w:rsidRPr="00450BEA">
        <w:rPr>
          <w:rFonts w:ascii="Cambria" w:hAnsi="Cambria"/>
          <w:spacing w:val="2"/>
          <w:sz w:val="24"/>
          <w:szCs w:val="24"/>
          <w:shd w:val="clear" w:color="auto" w:fill="FFFFFF"/>
        </w:rPr>
        <w:br/>
      </w:r>
      <w:r w:rsidR="00DE0A8D" w:rsidRPr="00450BEA">
        <w:rPr>
          <w:rFonts w:ascii="Cambria" w:hAnsi="Cambria"/>
          <w:sz w:val="24"/>
          <w:szCs w:val="24"/>
        </w:rPr>
        <w:t>O que nos</w:t>
      </w:r>
      <w:r w:rsidR="006C2C74" w:rsidRPr="00450BEA">
        <w:rPr>
          <w:rFonts w:ascii="Cambria" w:hAnsi="Cambria"/>
          <w:sz w:val="24"/>
          <w:szCs w:val="24"/>
        </w:rPr>
        <w:t xml:space="preserve"> leva a compreensão de que são dois os objetivos principais. O primeiro está quanto ao nosso desenvolvimento santo. Nos apresentar perfeitos em Jesus.</w:t>
      </w:r>
      <w:r w:rsidR="006C2C74" w:rsidRPr="00450BEA">
        <w:rPr>
          <w:rFonts w:ascii="Cambria" w:hAnsi="Cambria"/>
          <w:sz w:val="24"/>
          <w:szCs w:val="24"/>
        </w:rPr>
        <w:br/>
      </w:r>
      <w:r w:rsidR="006C2C74" w:rsidRPr="00450BEA">
        <w:rPr>
          <w:rFonts w:ascii="Cambria" w:hAnsi="Cambria"/>
          <w:sz w:val="24"/>
          <w:szCs w:val="24"/>
        </w:rPr>
        <w:br/>
      </w:r>
      <w:r w:rsidR="0051178D" w:rsidRPr="00450BEA">
        <w:rPr>
          <w:rFonts w:ascii="Cambria" w:hAnsi="Cambria"/>
          <w:sz w:val="24"/>
          <w:szCs w:val="24"/>
        </w:rPr>
        <w:t>Para nos elucidar quanto ao segundo aspecto da educação eclesiástica temos de nos valer novamente das palavras escritas por Paulo, agora falando sobre a importância das sagradas Escrituras como ferramenta na vida do crente, irá ele dizer que a relevância dessa está em também “para</w:t>
      </w:r>
      <w:r w:rsidR="0051178D" w:rsidRPr="00450BEA">
        <w:rPr>
          <w:rFonts w:ascii="Cambria" w:hAnsi="Cambria"/>
          <w:spacing w:val="2"/>
          <w:sz w:val="24"/>
          <w:szCs w:val="24"/>
          <w:shd w:val="clear" w:color="auto" w:fill="FFFFFF"/>
        </w:rPr>
        <w:t xml:space="preserve"> que o homem de Deus seja perfeito, e perfeitamente instruído para toda a boa obra.</w:t>
      </w:r>
      <w:r w:rsidR="0051178D" w:rsidRPr="00450BEA">
        <w:rPr>
          <w:rFonts w:ascii="Cambria" w:hAnsi="Cambria"/>
          <w:spacing w:val="2"/>
          <w:sz w:val="24"/>
          <w:szCs w:val="24"/>
          <w:shd w:val="clear" w:color="auto" w:fill="FFFFFF"/>
        </w:rPr>
        <w:t>” (2 Tm 3.17).</w:t>
      </w:r>
      <w:r w:rsidR="0051178D" w:rsidRPr="00450BEA">
        <w:rPr>
          <w:rFonts w:ascii="Cambria" w:hAnsi="Cambria"/>
          <w:spacing w:val="2"/>
          <w:sz w:val="24"/>
          <w:szCs w:val="24"/>
          <w:shd w:val="clear" w:color="auto" w:fill="FFFFFF"/>
        </w:rPr>
        <w:br/>
      </w:r>
      <w:r w:rsidR="0051178D" w:rsidRPr="00450BEA">
        <w:rPr>
          <w:rFonts w:ascii="Cambria" w:hAnsi="Cambria"/>
          <w:spacing w:val="2"/>
          <w:sz w:val="24"/>
          <w:szCs w:val="24"/>
          <w:shd w:val="clear" w:color="auto" w:fill="FFFFFF"/>
        </w:rPr>
        <w:br/>
        <w:t>Assim sendo o segundo alvo é o de que possamos servir melhor.</w:t>
      </w:r>
    </w:p>
    <w:p w14:paraId="301DD774" w14:textId="4C169764" w:rsidR="0082358A" w:rsidRPr="00450BEA" w:rsidRDefault="0082358A" w:rsidP="0082358A">
      <w:pPr>
        <w:rPr>
          <w:rFonts w:ascii="Cambria" w:hAnsi="Cambria"/>
          <w:sz w:val="24"/>
          <w:szCs w:val="24"/>
        </w:rPr>
      </w:pPr>
      <w:r w:rsidRPr="00450BEA">
        <w:rPr>
          <w:rFonts w:ascii="Cambria" w:hAnsi="Cambria"/>
          <w:b/>
          <w:bCs/>
          <w:sz w:val="24"/>
          <w:szCs w:val="24"/>
        </w:rPr>
        <w:lastRenderedPageBreak/>
        <w:t xml:space="preserve">4) O que significa dizer que a comunhão é uma das atividades através da quais a igreja cumpre a sua missão? </w:t>
      </w:r>
      <w:r w:rsidRPr="00450BEA">
        <w:rPr>
          <w:rFonts w:ascii="Cambria" w:hAnsi="Cambria"/>
          <w:b/>
          <w:bCs/>
          <w:sz w:val="24"/>
          <w:szCs w:val="24"/>
        </w:rPr>
        <w:br/>
        <w:t>R.</w:t>
      </w:r>
      <w:r w:rsidR="0051178D" w:rsidRPr="00450BEA">
        <w:rPr>
          <w:rFonts w:ascii="Cambria" w:hAnsi="Cambria"/>
          <w:b/>
          <w:bCs/>
          <w:sz w:val="24"/>
          <w:szCs w:val="24"/>
        </w:rPr>
        <w:t xml:space="preserve"> </w:t>
      </w:r>
      <w:r w:rsidR="0051178D" w:rsidRPr="00450BEA">
        <w:rPr>
          <w:rFonts w:ascii="Cambria" w:hAnsi="Cambria"/>
          <w:sz w:val="24"/>
          <w:szCs w:val="24"/>
        </w:rPr>
        <w:t>Uma vez que a comunhão não se da somente com pessoas do mesmo gênero e idade, temos então na comunhão relações intergeracionais sendo vivenciadas por homens e mulheres.</w:t>
      </w:r>
      <w:r w:rsidR="0051178D" w:rsidRPr="00450BEA">
        <w:rPr>
          <w:rFonts w:ascii="Cambria" w:hAnsi="Cambria"/>
          <w:sz w:val="24"/>
          <w:szCs w:val="24"/>
        </w:rPr>
        <w:br/>
      </w:r>
      <w:r w:rsidR="0051178D" w:rsidRPr="00450BEA">
        <w:rPr>
          <w:rFonts w:ascii="Cambria" w:hAnsi="Cambria"/>
          <w:sz w:val="24"/>
          <w:szCs w:val="24"/>
        </w:rPr>
        <w:br/>
        <w:t>A beleza disso está no fato de que vemos o Evangelho sendo pregado a toda Criatura, tal comofora ordenado pelo nosso Redentor (cf. Mc 16.15).</w:t>
      </w:r>
    </w:p>
    <w:p w14:paraId="2AE1E3CE" w14:textId="77777777" w:rsidR="0082358A" w:rsidRPr="00450BEA" w:rsidRDefault="0082358A" w:rsidP="0082358A">
      <w:pPr>
        <w:rPr>
          <w:rFonts w:ascii="Cambria" w:hAnsi="Cambria"/>
          <w:b/>
          <w:bCs/>
          <w:sz w:val="24"/>
          <w:szCs w:val="24"/>
        </w:rPr>
      </w:pPr>
    </w:p>
    <w:p w14:paraId="07C47646" w14:textId="226550B8" w:rsidR="0082358A" w:rsidRPr="00450BEA" w:rsidRDefault="0082358A" w:rsidP="0082358A">
      <w:pPr>
        <w:rPr>
          <w:rFonts w:ascii="Cambria" w:hAnsi="Cambria"/>
          <w:sz w:val="24"/>
          <w:szCs w:val="24"/>
        </w:rPr>
      </w:pPr>
      <w:r w:rsidRPr="00450BEA">
        <w:rPr>
          <w:rFonts w:ascii="Cambria" w:hAnsi="Cambria"/>
          <w:b/>
          <w:bCs/>
          <w:sz w:val="24"/>
          <w:szCs w:val="24"/>
        </w:rPr>
        <w:t>5) Um dos princípios básicos para a educação eclesiástica é o preparo de quem ensina. Que tipo de preparo é necessário para o bom ensino na igreja cristã?</w:t>
      </w:r>
      <w:r w:rsidRPr="00450BEA">
        <w:rPr>
          <w:rFonts w:ascii="Cambria" w:hAnsi="Cambria"/>
          <w:b/>
          <w:bCs/>
          <w:sz w:val="24"/>
          <w:szCs w:val="24"/>
        </w:rPr>
        <w:br/>
        <w:t>R.</w:t>
      </w:r>
      <w:r w:rsidR="0051178D" w:rsidRPr="00450BEA">
        <w:rPr>
          <w:rFonts w:ascii="Cambria" w:hAnsi="Cambria"/>
          <w:b/>
          <w:bCs/>
          <w:sz w:val="24"/>
          <w:szCs w:val="24"/>
        </w:rPr>
        <w:t xml:space="preserve"> </w:t>
      </w:r>
      <w:r w:rsidR="0051178D" w:rsidRPr="00450BEA">
        <w:rPr>
          <w:rFonts w:ascii="Cambria" w:hAnsi="Cambria"/>
          <w:sz w:val="24"/>
          <w:szCs w:val="24"/>
        </w:rPr>
        <w:t>É certo que o preparo deve passar pel</w:t>
      </w:r>
      <w:r w:rsidR="00450BEA" w:rsidRPr="00450BEA">
        <w:rPr>
          <w:rFonts w:ascii="Cambria" w:hAnsi="Cambria"/>
          <w:sz w:val="24"/>
          <w:szCs w:val="24"/>
        </w:rPr>
        <w:t>a busca por instrução formal e ao estudo, isso é o que sintetizamos em “esmero” (cf. Rm 12.7)</w:t>
      </w:r>
    </w:p>
    <w:p w14:paraId="23D66ED3" w14:textId="1585362B" w:rsidR="00450BEA" w:rsidRPr="00450BEA" w:rsidRDefault="00450BEA" w:rsidP="0082358A">
      <w:pPr>
        <w:rPr>
          <w:rFonts w:ascii="Cambria" w:hAnsi="Cambria"/>
          <w:sz w:val="24"/>
          <w:szCs w:val="24"/>
        </w:rPr>
      </w:pPr>
      <w:r w:rsidRPr="00450BEA">
        <w:rPr>
          <w:rFonts w:ascii="Cambria" w:hAnsi="Cambria"/>
          <w:sz w:val="24"/>
          <w:szCs w:val="24"/>
        </w:rPr>
        <w:t>No entanto nos é caro salientar a relação entre o ministro e Cristo, assim salientou o professor em aula quando nos indicou a leitura de Marcos 3, mais especificamente os versos 14 e 15.</w:t>
      </w:r>
    </w:p>
    <w:p w14:paraId="301DAB7E" w14:textId="7F80FB14" w:rsidR="00450BEA" w:rsidRPr="00450BEA" w:rsidRDefault="00450BEA" w:rsidP="0082358A">
      <w:pPr>
        <w:rPr>
          <w:rFonts w:ascii="Cambria" w:hAnsi="Cambria"/>
          <w:spacing w:val="2"/>
          <w:sz w:val="24"/>
          <w:szCs w:val="24"/>
          <w:shd w:val="clear" w:color="auto" w:fill="FFFFFF"/>
        </w:rPr>
      </w:pPr>
      <w:r w:rsidRPr="00450BEA">
        <w:rPr>
          <w:rFonts w:ascii="Cambria" w:hAnsi="Cambria"/>
          <w:sz w:val="24"/>
          <w:szCs w:val="24"/>
        </w:rPr>
        <w:t>“</w:t>
      </w:r>
      <w:r w:rsidRPr="00450BEA">
        <w:rPr>
          <w:rFonts w:ascii="Cambria" w:hAnsi="Cambria"/>
          <w:spacing w:val="2"/>
          <w:sz w:val="24"/>
          <w:szCs w:val="24"/>
          <w:shd w:val="clear" w:color="auto" w:fill="FFFFFF"/>
        </w:rPr>
        <w:t>E nomeou doze para que estivessem com ele e os mandasse a pregar,</w:t>
      </w:r>
      <w:r w:rsidRPr="00450BEA">
        <w:rPr>
          <w:rFonts w:ascii="Cambria" w:hAnsi="Cambria"/>
          <w:spacing w:val="2"/>
          <w:sz w:val="24"/>
          <w:szCs w:val="24"/>
        </w:rPr>
        <w:br/>
      </w:r>
      <w:r w:rsidRPr="00450BEA">
        <w:rPr>
          <w:rFonts w:ascii="Cambria" w:hAnsi="Cambria"/>
          <w:spacing w:val="2"/>
          <w:sz w:val="24"/>
          <w:szCs w:val="24"/>
          <w:shd w:val="clear" w:color="auto" w:fill="FFFFFF"/>
        </w:rPr>
        <w:t>E para que tivessem o poder</w:t>
      </w:r>
      <w:r w:rsidRPr="00450BEA">
        <w:rPr>
          <w:rFonts w:ascii="Cambria" w:hAnsi="Cambria"/>
          <w:spacing w:val="2"/>
          <w:sz w:val="24"/>
          <w:szCs w:val="24"/>
          <w:shd w:val="clear" w:color="auto" w:fill="FFFFFF"/>
        </w:rPr>
        <w:t xml:space="preserve"> </w:t>
      </w:r>
      <w:r w:rsidRPr="00450BEA">
        <w:rPr>
          <w:rFonts w:ascii="Cambria" w:hAnsi="Cambria"/>
          <w:spacing w:val="2"/>
          <w:sz w:val="24"/>
          <w:szCs w:val="24"/>
          <w:shd w:val="clear" w:color="auto" w:fill="FFFFFF"/>
        </w:rPr>
        <w:t>de curar as enfermidades e expulsar os demônios</w:t>
      </w:r>
      <w:r w:rsidRPr="00450BEA">
        <w:rPr>
          <w:rFonts w:ascii="Cambria" w:hAnsi="Cambria"/>
          <w:spacing w:val="2"/>
          <w:sz w:val="24"/>
          <w:szCs w:val="24"/>
          <w:shd w:val="clear" w:color="auto" w:fill="FFFFFF"/>
        </w:rPr>
        <w:t>.”</w:t>
      </w:r>
    </w:p>
    <w:p w14:paraId="4BA4C946" w14:textId="65A833CE" w:rsidR="00450BEA" w:rsidRPr="00450BEA" w:rsidRDefault="00450BEA" w:rsidP="0082358A">
      <w:pPr>
        <w:rPr>
          <w:rFonts w:ascii="Cambria" w:hAnsi="Cambria"/>
          <w:spacing w:val="2"/>
          <w:sz w:val="24"/>
          <w:szCs w:val="24"/>
          <w:shd w:val="clear" w:color="auto" w:fill="FFFFFF"/>
        </w:rPr>
      </w:pPr>
      <w:r w:rsidRPr="00450BEA">
        <w:rPr>
          <w:rFonts w:ascii="Cambria" w:hAnsi="Cambria"/>
          <w:spacing w:val="2"/>
          <w:sz w:val="24"/>
          <w:szCs w:val="24"/>
          <w:shd w:val="clear" w:color="auto" w:fill="FFFFFF"/>
        </w:rPr>
        <w:t>Antes que estivessem preparados para expulsar demônios e poder para curar, isto é, antes que estivesse preparados para ensinar o Evangelho com esses feitos, fora necessário o andar com Cristo.</w:t>
      </w:r>
      <w:r w:rsidRPr="00450BEA">
        <w:rPr>
          <w:rFonts w:ascii="Cambria" w:hAnsi="Cambria"/>
          <w:spacing w:val="2"/>
          <w:sz w:val="24"/>
          <w:szCs w:val="24"/>
          <w:shd w:val="clear" w:color="auto" w:fill="FFFFFF"/>
        </w:rPr>
        <w:br/>
      </w:r>
      <w:r w:rsidRPr="00450BEA">
        <w:rPr>
          <w:rFonts w:ascii="Cambria" w:hAnsi="Cambria"/>
          <w:spacing w:val="2"/>
          <w:sz w:val="24"/>
          <w:szCs w:val="24"/>
          <w:shd w:val="clear" w:color="auto" w:fill="FFFFFF"/>
        </w:rPr>
        <w:br/>
        <w:t>Que Dristo tenha a primazia de nosso ministério!</w:t>
      </w:r>
    </w:p>
    <w:p w14:paraId="30B5D512" w14:textId="2321FD7D" w:rsidR="00450BEA" w:rsidRPr="0051178D" w:rsidRDefault="00450BEA" w:rsidP="0082358A">
      <w:pPr>
        <w:rPr>
          <w:rFonts w:ascii="Cambria" w:hAnsi="Cambria"/>
          <w:sz w:val="24"/>
          <w:szCs w:val="24"/>
        </w:rPr>
      </w:pPr>
    </w:p>
    <w:sectPr w:rsidR="00450BEA" w:rsidRPr="00511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8A"/>
    <w:rsid w:val="001E7A94"/>
    <w:rsid w:val="00450BEA"/>
    <w:rsid w:val="0051178D"/>
    <w:rsid w:val="006C2C74"/>
    <w:rsid w:val="007369B9"/>
    <w:rsid w:val="0082358A"/>
    <w:rsid w:val="00D91C36"/>
    <w:rsid w:val="00D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3FD1"/>
  <w15:chartTrackingRefBased/>
  <w15:docId w15:val="{6C8A3AFD-4E41-4E9F-98AE-C56155A1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7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Salviano</dc:creator>
  <cp:keywords/>
  <dc:description/>
  <cp:lastModifiedBy>Lucas Salviano</cp:lastModifiedBy>
  <cp:revision>1</cp:revision>
  <dcterms:created xsi:type="dcterms:W3CDTF">2020-12-01T15:06:00Z</dcterms:created>
  <dcterms:modified xsi:type="dcterms:W3CDTF">2020-12-01T14:43:00Z</dcterms:modified>
</cp:coreProperties>
</file>